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35A0" w14:textId="4D67A80C" w:rsidR="004B614A" w:rsidRDefault="00000000">
      <w:pPr>
        <w:spacing w:after="0" w:line="259" w:lineRule="auto"/>
        <w:ind w:left="0" w:right="94" w:firstLine="0"/>
        <w:jc w:val="center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793B16C2" w14:textId="77777777" w:rsidR="004B614A" w:rsidRDefault="00000000">
      <w:pPr>
        <w:spacing w:after="0" w:line="259" w:lineRule="auto"/>
        <w:ind w:left="60" w:firstLine="0"/>
        <w:jc w:val="center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6AE5164C" w14:textId="4005BCC1" w:rsidR="004B614A" w:rsidRDefault="00000000">
      <w:pPr>
        <w:spacing w:after="0" w:line="259" w:lineRule="auto"/>
        <w:ind w:left="0" w:right="8" w:firstLine="0"/>
        <w:jc w:val="center"/>
      </w:pPr>
      <w:proofErr w:type="spellStart"/>
      <w:r>
        <w:rPr>
          <w:rFonts w:ascii="Cambria" w:eastAsia="Cambria" w:hAnsi="Cambria" w:cs="Cambria"/>
          <w:b/>
          <w:sz w:val="32"/>
        </w:rPr>
        <w:t>Quest</w:t>
      </w:r>
      <w:r>
        <w:rPr>
          <w:rFonts w:ascii="Cambria" w:eastAsia="Cambria" w:hAnsi="Cambria" w:cs="Cambria"/>
          <w:sz w:val="32"/>
        </w:rPr>
        <w:t>Select</w:t>
      </w:r>
      <w:proofErr w:type="spellEnd"/>
      <w:r>
        <w:rPr>
          <w:rFonts w:ascii="Cambria" w:eastAsia="Cambria" w:hAnsi="Cambria" w:cs="Cambria"/>
          <w:b/>
          <w:sz w:val="32"/>
        </w:rPr>
        <w:t xml:space="preserve"> FAQs </w:t>
      </w:r>
    </w:p>
    <w:p w14:paraId="71954B55" w14:textId="77777777" w:rsidR="004B614A" w:rsidRDefault="00000000">
      <w:pPr>
        <w:spacing w:after="3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777E11C" w14:textId="77777777" w:rsidR="004B614A" w:rsidRDefault="00000000">
      <w:pPr>
        <w:numPr>
          <w:ilvl w:val="0"/>
          <w:numId w:val="1"/>
        </w:numPr>
        <w:ind w:hanging="360"/>
      </w:pPr>
      <w:r>
        <w:t xml:space="preserve">What is </w:t>
      </w:r>
      <w:proofErr w:type="spellStart"/>
      <w:r>
        <w:t>QuestSelect</w:t>
      </w:r>
      <w:proofErr w:type="spellEnd"/>
      <w:r>
        <w:t xml:space="preserve">™? The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program allows you to obtain outpatient laboratory testing at no cost to you.  </w:t>
      </w:r>
    </w:p>
    <w:p w14:paraId="1D03B1EF" w14:textId="77777777" w:rsidR="004B614A" w:rsidRDefault="00000000">
      <w:pPr>
        <w:spacing w:after="7" w:line="259" w:lineRule="auto"/>
        <w:ind w:left="200" w:firstLine="0"/>
        <w:jc w:val="left"/>
      </w:pPr>
      <w:r>
        <w:t xml:space="preserve"> </w:t>
      </w:r>
    </w:p>
    <w:p w14:paraId="31CDF198" w14:textId="77777777" w:rsidR="004B614A" w:rsidRDefault="00000000">
      <w:pPr>
        <w:numPr>
          <w:ilvl w:val="0"/>
          <w:numId w:val="1"/>
        </w:numPr>
        <w:ind w:hanging="360"/>
      </w:pPr>
      <w:r>
        <w:t xml:space="preserve">What do I pay when I use blood work and other laboratory testing with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? You have a $0 copay for over 1,200 different blood, urine, cytology, pathology, and cultures that are included in the subscription. </w:t>
      </w:r>
    </w:p>
    <w:p w14:paraId="44BA30E8" w14:textId="77777777" w:rsidR="004B614A" w:rsidRDefault="00000000">
      <w:pPr>
        <w:spacing w:after="7" w:line="259" w:lineRule="auto"/>
        <w:ind w:left="0" w:firstLine="0"/>
        <w:jc w:val="left"/>
      </w:pPr>
      <w:r>
        <w:t xml:space="preserve"> </w:t>
      </w:r>
    </w:p>
    <w:p w14:paraId="35F30235" w14:textId="77777777" w:rsidR="004B614A" w:rsidRDefault="00000000">
      <w:pPr>
        <w:numPr>
          <w:ilvl w:val="0"/>
          <w:numId w:val="1"/>
        </w:numPr>
        <w:spacing w:after="46"/>
        <w:ind w:hanging="360"/>
      </w:pPr>
      <w:r>
        <w:t xml:space="preserve">What tests are covered under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? Over 1,200 tests including </w:t>
      </w:r>
    </w:p>
    <w:p w14:paraId="46A8817F" w14:textId="77777777" w:rsidR="004B614A" w:rsidRDefault="00000000">
      <w:pPr>
        <w:numPr>
          <w:ilvl w:val="1"/>
          <w:numId w:val="1"/>
        </w:numPr>
        <w:ind w:hanging="361"/>
      </w:pPr>
      <w:r>
        <w:t xml:space="preserve">Blood testing (e.g., cholesterol, complete blood cell counts) </w:t>
      </w:r>
    </w:p>
    <w:p w14:paraId="497CC199" w14:textId="77777777" w:rsidR="004B614A" w:rsidRDefault="00000000">
      <w:pPr>
        <w:numPr>
          <w:ilvl w:val="1"/>
          <w:numId w:val="1"/>
        </w:numPr>
        <w:ind w:hanging="361"/>
      </w:pPr>
      <w:r>
        <w:t xml:space="preserve">Urine testing (e.g., urinalysis) </w:t>
      </w:r>
    </w:p>
    <w:p w14:paraId="521BE9F7" w14:textId="77777777" w:rsidR="004B614A" w:rsidRDefault="00000000">
      <w:pPr>
        <w:numPr>
          <w:ilvl w:val="1"/>
          <w:numId w:val="1"/>
        </w:numPr>
        <w:ind w:hanging="361"/>
      </w:pPr>
      <w:r>
        <w:t xml:space="preserve">Cytology and pathology (e.g., pap smears, biopsies). </w:t>
      </w:r>
    </w:p>
    <w:p w14:paraId="13EB8B57" w14:textId="77777777" w:rsidR="004B614A" w:rsidRDefault="00000000">
      <w:pPr>
        <w:numPr>
          <w:ilvl w:val="1"/>
          <w:numId w:val="1"/>
        </w:numPr>
        <w:ind w:hanging="361"/>
      </w:pPr>
      <w:r>
        <w:t xml:space="preserve">Cultures (e.g., throat culture) </w:t>
      </w:r>
    </w:p>
    <w:p w14:paraId="4E4D3D94" w14:textId="77777777" w:rsidR="004B614A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44040B8" w14:textId="6AB0E912" w:rsidR="004B614A" w:rsidRDefault="00000000">
      <w:pPr>
        <w:numPr>
          <w:ilvl w:val="0"/>
          <w:numId w:val="1"/>
        </w:numPr>
        <w:ind w:hanging="360"/>
      </w:pPr>
      <w:r>
        <w:t xml:space="preserve">How can I be certain Quest Diagnostics will not bill me? You must inform the Quest Diagnostics receptionist that you are a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member and present your member ID number. Your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member ID will be your health plan ID number for those who have a health plan. If you do not have a health plan, a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member ID will be assigned to you and made available online or by calling 1-866-725-0777 for this or any other questions. </w:t>
      </w:r>
    </w:p>
    <w:p w14:paraId="2FFF802D" w14:textId="77777777" w:rsidR="004B614A" w:rsidRDefault="00000000">
      <w:pPr>
        <w:spacing w:after="11" w:line="259" w:lineRule="auto"/>
        <w:ind w:left="0" w:firstLine="0"/>
        <w:jc w:val="left"/>
      </w:pPr>
      <w:r>
        <w:t xml:space="preserve"> </w:t>
      </w:r>
    </w:p>
    <w:p w14:paraId="77E51410" w14:textId="77777777" w:rsidR="004B614A" w:rsidRDefault="00000000">
      <w:pPr>
        <w:numPr>
          <w:ilvl w:val="0"/>
          <w:numId w:val="1"/>
        </w:numPr>
        <w:ind w:hanging="360"/>
      </w:pPr>
      <w:r>
        <w:t xml:space="preserve">My doctor ordered blood work and wanted me to go down the hallway. What do I do since I have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? </w:t>
      </w:r>
    </w:p>
    <w:p w14:paraId="2A3FA239" w14:textId="77777777" w:rsidR="004B614A" w:rsidRDefault="00000000">
      <w:pPr>
        <w:spacing w:after="26" w:line="259" w:lineRule="auto"/>
        <w:ind w:left="0" w:firstLine="0"/>
        <w:jc w:val="left"/>
      </w:pPr>
      <w:r>
        <w:t xml:space="preserve"> </w:t>
      </w:r>
    </w:p>
    <w:p w14:paraId="663F3AA6" w14:textId="77777777" w:rsidR="004B614A" w:rsidRDefault="00000000">
      <w:pPr>
        <w:numPr>
          <w:ilvl w:val="2"/>
          <w:numId w:val="2"/>
        </w:numPr>
        <w:spacing w:after="40"/>
        <w:ind w:hanging="361"/>
      </w:pPr>
      <w:r>
        <w:t xml:space="preserve">You need to understand your rights and why the doctor does this. If your doctor is employed by a hospital, he or she is required to send you to their most expensive blood work facility down the hallway, </w:t>
      </w:r>
      <w:r>
        <w:rPr>
          <w:i/>
        </w:rPr>
        <w:t>but</w:t>
      </w:r>
      <w:r>
        <w:t xml:space="preserve"> you are not required to go down the hallway. </w:t>
      </w:r>
    </w:p>
    <w:p w14:paraId="22B9D942" w14:textId="77777777" w:rsidR="004B614A" w:rsidRDefault="00000000">
      <w:pPr>
        <w:numPr>
          <w:ilvl w:val="2"/>
          <w:numId w:val="2"/>
        </w:numPr>
        <w:spacing w:after="40"/>
        <w:ind w:hanging="361"/>
      </w:pPr>
      <w:r>
        <w:t xml:space="preserve">Why? The hospital electronic medical record (EMR) system is programmed to list only hospital blood work facilities. This makes the hospital money, while you lose money. Warning: blood work at hospitals is expensive for a reason.  </w:t>
      </w:r>
    </w:p>
    <w:p w14:paraId="4ED0827B" w14:textId="77777777" w:rsidR="004B614A" w:rsidRDefault="00000000">
      <w:pPr>
        <w:numPr>
          <w:ilvl w:val="2"/>
          <w:numId w:val="2"/>
        </w:numPr>
        <w:spacing w:after="32"/>
        <w:ind w:hanging="361"/>
      </w:pPr>
      <w:r>
        <w:t xml:space="preserve">Why do the doctors let this happen? Because they can be fired if they refer to care providers that are not owned by the hospital.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was created to provide you with affordable access to the care you need. $0 out-of-pocket at the time of care. It’s your body. It’s your </w:t>
      </w:r>
      <w:proofErr w:type="spellStart"/>
      <w:proofErr w:type="gramStart"/>
      <w:r>
        <w:t>hardearned</w:t>
      </w:r>
      <w:proofErr w:type="spellEnd"/>
      <w:proofErr w:type="gramEnd"/>
      <w:r>
        <w:t xml:space="preserve"> money.  </w:t>
      </w:r>
    </w:p>
    <w:p w14:paraId="302A89CB" w14:textId="77777777" w:rsidR="004B614A" w:rsidRDefault="00000000">
      <w:pPr>
        <w:numPr>
          <w:ilvl w:val="2"/>
          <w:numId w:val="2"/>
        </w:numPr>
        <w:spacing w:after="39"/>
        <w:ind w:hanging="361"/>
      </w:pPr>
      <w:r>
        <w:t xml:space="preserve">Tell your doctor and his or her medical receptionist you have a $0 out-of-pocket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membership and to schedule your blood work or other lab testing at Quest Diagnostics. It’s your option and right to pay $0 out-of-pocket or a big surprise hospital bill for blood work.  </w:t>
      </w:r>
    </w:p>
    <w:p w14:paraId="523A157A" w14:textId="0EDD4B36" w:rsidR="004B614A" w:rsidRDefault="00000000" w:rsidP="00D36DA3">
      <w:pPr>
        <w:numPr>
          <w:ilvl w:val="2"/>
          <w:numId w:val="2"/>
        </w:numPr>
        <w:spacing w:after="37"/>
        <w:ind w:hanging="361"/>
      </w:pPr>
      <w:r>
        <w:t xml:space="preserve">Quest Diagnostics will send your blood work results to your doctor to discuss with you and make your results available to you online under your </w:t>
      </w:r>
      <w:proofErr w:type="spellStart"/>
      <w:r>
        <w:t>MyQuest</w:t>
      </w:r>
      <w:r>
        <w:rPr>
          <w:vertAlign w:val="superscript"/>
        </w:rPr>
        <w:t>TM</w:t>
      </w:r>
      <w:proofErr w:type="spellEnd"/>
      <w:r>
        <w:t xml:space="preserve"> account. It’s that easy to get and share lab results. </w:t>
      </w:r>
      <w:r>
        <w:fldChar w:fldCharType="begin"/>
      </w:r>
      <w:r>
        <w:instrText>HYPERLINK "http://www.arkgroup.com/" \h</w:instrText>
      </w:r>
      <w:r>
        <w:fldChar w:fldCharType="separate"/>
      </w:r>
      <w:r>
        <w:rPr>
          <w:color w:val="FFFFFF"/>
        </w:rPr>
        <w:t xml:space="preserve"> </w:t>
      </w:r>
      <w:r>
        <w:rPr>
          <w:color w:val="FFFFFF"/>
        </w:rPr>
        <w:fldChar w:fldCharType="end"/>
      </w:r>
    </w:p>
    <w:p w14:paraId="1956DC0A" w14:textId="77777777" w:rsidR="004B614A" w:rsidRDefault="00000000">
      <w:pPr>
        <w:spacing w:after="7" w:line="259" w:lineRule="auto"/>
        <w:ind w:left="0" w:firstLine="0"/>
        <w:jc w:val="left"/>
      </w:pPr>
      <w:r>
        <w:t xml:space="preserve"> </w:t>
      </w:r>
    </w:p>
    <w:p w14:paraId="344422A2" w14:textId="77777777" w:rsidR="004B614A" w:rsidRDefault="00000000">
      <w:pPr>
        <w:numPr>
          <w:ilvl w:val="0"/>
          <w:numId w:val="1"/>
        </w:numPr>
        <w:ind w:hanging="360"/>
      </w:pPr>
      <w:r>
        <w:lastRenderedPageBreak/>
        <w:t xml:space="preserve">Does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replace current healthcare benefits? No. This is a member driven program. However, if you choose not to use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, your usual deductible and coinsurance costs will apply, and you will lose out on the $0 co-pay, $0 out-of-pocket feature of this program. </w:t>
      </w:r>
    </w:p>
    <w:p w14:paraId="34F160C4" w14:textId="77777777" w:rsidR="004B614A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2B1A16B9" w14:textId="77777777" w:rsidR="004B614A" w:rsidRDefault="00000000">
      <w:pPr>
        <w:numPr>
          <w:ilvl w:val="0"/>
          <w:numId w:val="1"/>
        </w:numPr>
        <w:spacing w:after="44"/>
        <w:ind w:hanging="360"/>
      </w:pPr>
      <w:r>
        <w:t xml:space="preserve">What tests are not covered under </w:t>
      </w:r>
      <w:proofErr w:type="spellStart"/>
      <w:r>
        <w:t>QuestSelect</w:t>
      </w:r>
      <w:proofErr w:type="spellEnd"/>
      <w:r>
        <w:t xml:space="preserve">™?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does not cover: </w:t>
      </w:r>
    </w:p>
    <w:p w14:paraId="22E670AE" w14:textId="77777777" w:rsidR="004B614A" w:rsidRDefault="00000000">
      <w:pPr>
        <w:numPr>
          <w:ilvl w:val="1"/>
          <w:numId w:val="1"/>
        </w:numPr>
        <w:ind w:hanging="361"/>
      </w:pPr>
      <w:r>
        <w:t xml:space="preserve">Lab work ordered during hospitalization. </w:t>
      </w:r>
    </w:p>
    <w:p w14:paraId="7D7D82E6" w14:textId="77777777" w:rsidR="004B614A" w:rsidRDefault="00000000">
      <w:pPr>
        <w:numPr>
          <w:ilvl w:val="1"/>
          <w:numId w:val="1"/>
        </w:numPr>
        <w:spacing w:after="40"/>
        <w:ind w:hanging="361"/>
      </w:pPr>
      <w:r>
        <w:t xml:space="preserve">Lab work that is needed on an emergency (STAT) basis and time-sensitive, esoteric outpatient laboratory testing such as fertility testing, bone marrow studies and spinal fluid tests. </w:t>
      </w:r>
    </w:p>
    <w:p w14:paraId="53139A87" w14:textId="77777777" w:rsidR="004B614A" w:rsidRDefault="00000000">
      <w:pPr>
        <w:numPr>
          <w:ilvl w:val="1"/>
          <w:numId w:val="1"/>
        </w:numPr>
        <w:ind w:hanging="361"/>
      </w:pPr>
      <w:r>
        <w:t xml:space="preserve">Non-laboratory work such as mammography, x-ray, imaging, and dental work. </w:t>
      </w:r>
    </w:p>
    <w:p w14:paraId="321C1951" w14:textId="77777777" w:rsidR="004B614A" w:rsidRDefault="00000000">
      <w:pPr>
        <w:numPr>
          <w:ilvl w:val="1"/>
          <w:numId w:val="1"/>
        </w:numPr>
        <w:ind w:hanging="361"/>
      </w:pPr>
      <w:r>
        <w:t xml:space="preserve">Lab work performed without the use of your </w:t>
      </w:r>
      <w:proofErr w:type="spellStart"/>
      <w:r>
        <w:t>QuestSelect</w:t>
      </w:r>
      <w:r>
        <w:rPr>
          <w:vertAlign w:val="superscript"/>
        </w:rPr>
        <w:t>TM</w:t>
      </w:r>
      <w:proofErr w:type="spellEnd"/>
      <w:r>
        <w:t xml:space="preserve"> benefit. </w:t>
      </w:r>
    </w:p>
    <w:p w14:paraId="7B03FDF5" w14:textId="77777777" w:rsidR="004B614A" w:rsidRDefault="00000000">
      <w:pPr>
        <w:numPr>
          <w:ilvl w:val="1"/>
          <w:numId w:val="1"/>
        </w:numPr>
        <w:ind w:hanging="361"/>
      </w:pPr>
      <w:r>
        <w:t xml:space="preserve">Testing that is not approved and/or covered by your current health benefit plan, if you have one. </w:t>
      </w:r>
    </w:p>
    <w:p w14:paraId="63328F6C" w14:textId="3612E3C5" w:rsidR="004B614A" w:rsidRDefault="00000000">
      <w:pPr>
        <w:spacing w:after="16" w:line="259" w:lineRule="auto"/>
        <w:ind w:left="270" w:firstLine="0"/>
        <w:jc w:val="left"/>
      </w:pPr>
      <w:r>
        <w:t xml:space="preserve"> </w:t>
      </w:r>
    </w:p>
    <w:p w14:paraId="25B4FFF9" w14:textId="77777777" w:rsidR="004B614A" w:rsidRDefault="00000000">
      <w:pPr>
        <w:numPr>
          <w:ilvl w:val="0"/>
          <w:numId w:val="1"/>
        </w:numPr>
        <w:spacing w:after="35"/>
        <w:ind w:hanging="360"/>
      </w:pPr>
      <w:r>
        <w:t xml:space="preserve">How can I find the nearest Quest Diagnostics lab near me?  </w:t>
      </w:r>
    </w:p>
    <w:p w14:paraId="6683011B" w14:textId="33DF1E07" w:rsidR="004B614A" w:rsidRDefault="00000000" w:rsidP="00D36DA3">
      <w:pPr>
        <w:numPr>
          <w:ilvl w:val="1"/>
          <w:numId w:val="1"/>
        </w:numPr>
        <w:spacing w:after="0" w:line="259" w:lineRule="auto"/>
        <w:ind w:hanging="361"/>
      </w:pPr>
      <w:r>
        <w:t xml:space="preserve">Go </w:t>
      </w:r>
      <w:proofErr w:type="spellStart"/>
      <w:proofErr w:type="gramStart"/>
      <w:r>
        <w:t>to“</w:t>
      </w:r>
      <w:proofErr w:type="gramEnd"/>
      <w:r>
        <w:t>Products</w:t>
      </w:r>
      <w:proofErr w:type="spellEnd"/>
      <w:r>
        <w:t>” titled “</w:t>
      </w:r>
      <w:proofErr w:type="spellStart"/>
      <w:r>
        <w:t>QuestSelect</w:t>
      </w:r>
      <w:proofErr w:type="spellEnd"/>
      <w:r>
        <w:t xml:space="preserve">™ Map”  </w:t>
      </w:r>
    </w:p>
    <w:p w14:paraId="4ACE4A84" w14:textId="77777777" w:rsidR="004B614A" w:rsidRDefault="00000000">
      <w:pPr>
        <w:numPr>
          <w:ilvl w:val="1"/>
          <w:numId w:val="1"/>
        </w:numPr>
        <w:ind w:hanging="361"/>
      </w:pPr>
      <w:r>
        <w:t xml:space="preserve">Enter your zip code </w:t>
      </w:r>
    </w:p>
    <w:p w14:paraId="670D7E65" w14:textId="77777777" w:rsidR="004B614A" w:rsidRDefault="00000000">
      <w:pPr>
        <w:numPr>
          <w:ilvl w:val="1"/>
          <w:numId w:val="1"/>
        </w:numPr>
        <w:spacing w:after="0" w:line="259" w:lineRule="auto"/>
        <w:ind w:hanging="361"/>
      </w:pPr>
      <w:r>
        <w:t>You can also go to: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https://www.questdiagnostics.com/locations/search.html/34112/10/4</w:t>
        </w:r>
      </w:hyperlink>
      <w:hyperlink r:id="rId7">
        <w:r>
          <w:t xml:space="preserve"> </w:t>
        </w:r>
      </w:hyperlink>
      <w:r>
        <w:t xml:space="preserve"> </w:t>
      </w:r>
    </w:p>
    <w:p w14:paraId="0BB6DDBC" w14:textId="77777777" w:rsidR="004B614A" w:rsidRDefault="00000000">
      <w:pPr>
        <w:spacing w:after="14" w:line="259" w:lineRule="auto"/>
        <w:ind w:left="0" w:firstLine="0"/>
        <w:jc w:val="left"/>
      </w:pPr>
      <w:r>
        <w:t xml:space="preserve"> </w:t>
      </w:r>
    </w:p>
    <w:p w14:paraId="01651E23" w14:textId="77777777" w:rsidR="004B614A" w:rsidRDefault="00000000">
      <w:pPr>
        <w:numPr>
          <w:ilvl w:val="0"/>
          <w:numId w:val="1"/>
        </w:numPr>
        <w:ind w:hanging="360"/>
      </w:pPr>
      <w:r>
        <w:t>How many Quest Diagnostic labs are there? There are over 2,000 lab locations across the US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F41D7F8" w14:textId="77777777" w:rsidR="004B614A" w:rsidRDefault="00000000">
      <w:pPr>
        <w:spacing w:after="17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0701DD" w14:textId="77777777" w:rsidR="004B614A" w:rsidRDefault="00000000">
      <w:pPr>
        <w:numPr>
          <w:ilvl w:val="0"/>
          <w:numId w:val="1"/>
        </w:numPr>
        <w:spacing w:line="258" w:lineRule="auto"/>
        <w:ind w:hanging="360"/>
      </w:pPr>
      <w:r>
        <w:t xml:space="preserve">Can I use </w:t>
      </w:r>
      <w:proofErr w:type="spellStart"/>
      <w:r>
        <w:rPr>
          <w:b/>
        </w:rPr>
        <w:t>Quest</w:t>
      </w:r>
      <w:r>
        <w:t>Select</w:t>
      </w:r>
      <w:proofErr w:type="spellEnd"/>
      <w:r>
        <w:t xml:space="preserve">™ at my doctor’s office? No. </w:t>
      </w:r>
      <w:proofErr w:type="gramStart"/>
      <w:r>
        <w:t>In order to</w:t>
      </w:r>
      <w:proofErr w:type="gramEnd"/>
      <w:r>
        <w:t xml:space="preserve"> receive $0 Copay your doctor must give you a script and you must go to a Quest Diagnostics™ location.  </w:t>
      </w:r>
    </w:p>
    <w:p w14:paraId="73DF462C" w14:textId="77777777" w:rsidR="004B614A" w:rsidRDefault="00000000">
      <w:pPr>
        <w:spacing w:after="36" w:line="259" w:lineRule="auto"/>
        <w:ind w:left="360" w:firstLine="0"/>
        <w:jc w:val="left"/>
      </w:pPr>
      <w:r>
        <w:t xml:space="preserve"> </w:t>
      </w:r>
    </w:p>
    <w:p w14:paraId="5794080F" w14:textId="77777777" w:rsidR="004B614A" w:rsidRDefault="00000000">
      <w:pPr>
        <w:numPr>
          <w:ilvl w:val="0"/>
          <w:numId w:val="1"/>
        </w:numPr>
        <w:spacing w:after="0" w:line="258" w:lineRule="auto"/>
        <w:ind w:hanging="360"/>
      </w:pPr>
      <w:r>
        <w:t xml:space="preserve">Do I need to go to a different location than my doctor’s office? Yes. </w:t>
      </w:r>
      <w:proofErr w:type="gramStart"/>
      <w:r>
        <w:t>In order to</w:t>
      </w:r>
      <w:proofErr w:type="gramEnd"/>
      <w:r>
        <w:t xml:space="preserve"> receive $0 Copay your doctor must give you a script and you must go to a Quest Diagnostics™ location. </w:t>
      </w:r>
    </w:p>
    <w:sectPr w:rsidR="004B614A">
      <w:pgSz w:w="12240" w:h="15840"/>
      <w:pgMar w:top="453" w:right="995" w:bottom="1572" w:left="10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643E"/>
    <w:multiLevelType w:val="hybridMultilevel"/>
    <w:tmpl w:val="B2E0D05C"/>
    <w:lvl w:ilvl="0" w:tplc="0540B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8F59A">
      <w:start w:val="1"/>
      <w:numFmt w:val="bullet"/>
      <w:lvlText w:val="o"/>
      <w:lvlJc w:val="left"/>
      <w:pPr>
        <w:ind w:left="1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25054">
      <w:start w:val="1"/>
      <w:numFmt w:val="bullet"/>
      <w:lvlRestart w:val="0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A672C">
      <w:start w:val="1"/>
      <w:numFmt w:val="bullet"/>
      <w:lvlText w:val="•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6432A">
      <w:start w:val="1"/>
      <w:numFmt w:val="bullet"/>
      <w:lvlText w:val="o"/>
      <w:lvlJc w:val="left"/>
      <w:pPr>
        <w:ind w:left="3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356">
      <w:start w:val="1"/>
      <w:numFmt w:val="bullet"/>
      <w:lvlText w:val="▪"/>
      <w:lvlJc w:val="left"/>
      <w:pPr>
        <w:ind w:left="3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A2BEA">
      <w:start w:val="1"/>
      <w:numFmt w:val="bullet"/>
      <w:lvlText w:val="•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C07F8">
      <w:start w:val="1"/>
      <w:numFmt w:val="bullet"/>
      <w:lvlText w:val="o"/>
      <w:lvlJc w:val="left"/>
      <w:pPr>
        <w:ind w:left="5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05A2A">
      <w:start w:val="1"/>
      <w:numFmt w:val="bullet"/>
      <w:lvlText w:val="▪"/>
      <w:lvlJc w:val="left"/>
      <w:pPr>
        <w:ind w:left="5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E7462B"/>
    <w:multiLevelType w:val="hybridMultilevel"/>
    <w:tmpl w:val="57EC5418"/>
    <w:lvl w:ilvl="0" w:tplc="AC40929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EC1DE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0D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878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1F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212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AFB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0DB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2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4117011">
    <w:abstractNumId w:val="1"/>
  </w:num>
  <w:num w:numId="2" w16cid:durableId="6176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A"/>
    <w:rsid w:val="004B614A"/>
    <w:rsid w:val="00A64D9E"/>
    <w:rsid w:val="00D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2193"/>
  <w15:docId w15:val="{C2981D25-84BA-4BA3-B824-3036637B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estdiagnostics.com/locations/search.html/34112/10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stdiagnostics.com/locations/search.html/34112/10/4" TargetMode="External"/><Relationship Id="rId5" Type="http://schemas.openxmlformats.org/officeDocument/2006/relationships/hyperlink" Target="https://www.questdiagnostics.com/locations/search.html/34112/10/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Nord</dc:creator>
  <cp:keywords/>
  <cp:lastModifiedBy>Tim Hirsch</cp:lastModifiedBy>
  <cp:revision>2</cp:revision>
  <dcterms:created xsi:type="dcterms:W3CDTF">2024-09-09T17:52:00Z</dcterms:created>
  <dcterms:modified xsi:type="dcterms:W3CDTF">2024-09-09T17:52:00Z</dcterms:modified>
</cp:coreProperties>
</file>